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49FA" w14:textId="77777777" w:rsidR="00343457" w:rsidRDefault="00343457" w:rsidP="00343457">
      <w:pPr>
        <w:jc w:val="center"/>
        <w:rPr>
          <w:rFonts w:ascii="Times New Roman" w:hAnsi="Times New Roman" w:cs="Times New Roman"/>
        </w:rPr>
      </w:pPr>
    </w:p>
    <w:p w14:paraId="49D84A7F" w14:textId="77777777" w:rsidR="00343457" w:rsidRPr="00343457" w:rsidRDefault="00343457" w:rsidP="00343457">
      <w:pPr>
        <w:jc w:val="right"/>
        <w:rPr>
          <w:rFonts w:ascii="Times New Roman" w:hAnsi="Times New Roman" w:cs="Times New Roman"/>
        </w:rPr>
      </w:pPr>
      <w:r w:rsidRPr="00343457">
        <w:rPr>
          <w:rFonts w:ascii="Times New Roman" w:hAnsi="Times New Roman" w:cs="Times New Roman"/>
        </w:rPr>
        <w:t>В ООО ТД «НЕОН-ЭК»</w:t>
      </w:r>
    </w:p>
    <w:p w14:paraId="09AEBF7C" w14:textId="77777777" w:rsidR="00343457" w:rsidRPr="00343457" w:rsidRDefault="00343457" w:rsidP="00343457">
      <w:pPr>
        <w:jc w:val="right"/>
        <w:rPr>
          <w:rFonts w:ascii="Times New Roman" w:hAnsi="Times New Roman" w:cs="Times New Roman"/>
        </w:rPr>
      </w:pPr>
      <w:r w:rsidRPr="00343457">
        <w:rPr>
          <w:rFonts w:ascii="Times New Roman" w:hAnsi="Times New Roman" w:cs="Times New Roman"/>
        </w:rPr>
        <w:t xml:space="preserve">199178, г. Санкт-Петербург, 5-я В.О. линия, д.68, </w:t>
      </w:r>
    </w:p>
    <w:p w14:paraId="0FF4A741" w14:textId="77777777" w:rsidR="00343457" w:rsidRPr="00343457" w:rsidRDefault="00343457" w:rsidP="00343457">
      <w:pPr>
        <w:jc w:val="right"/>
        <w:rPr>
          <w:rFonts w:ascii="Times New Roman" w:hAnsi="Times New Roman" w:cs="Times New Roman"/>
        </w:rPr>
      </w:pPr>
      <w:r w:rsidRPr="00343457">
        <w:rPr>
          <w:rFonts w:ascii="Times New Roman" w:hAnsi="Times New Roman" w:cs="Times New Roman"/>
        </w:rPr>
        <w:t xml:space="preserve">корпус 2, пом.6-Н </w:t>
      </w:r>
    </w:p>
    <w:p w14:paraId="1F29A753" w14:textId="37C12CB9" w:rsidR="00343457" w:rsidRDefault="00343457" w:rsidP="00343457">
      <w:pPr>
        <w:jc w:val="right"/>
        <w:rPr>
          <w:rFonts w:ascii="Times New Roman" w:hAnsi="Times New Roman" w:cs="Times New Roman"/>
        </w:rPr>
      </w:pPr>
      <w:r w:rsidRPr="00343457">
        <w:rPr>
          <w:rFonts w:ascii="Times New Roman" w:hAnsi="Times New Roman" w:cs="Times New Roman"/>
        </w:rPr>
        <w:t xml:space="preserve">ИНН 7801612110, КПП 780101001  </w:t>
      </w:r>
    </w:p>
    <w:p w14:paraId="01075630" w14:textId="77777777" w:rsidR="00343457" w:rsidRDefault="00343457" w:rsidP="00343457">
      <w:pPr>
        <w:jc w:val="center"/>
        <w:rPr>
          <w:rFonts w:ascii="Times New Roman" w:hAnsi="Times New Roman" w:cs="Times New Roman"/>
        </w:rPr>
      </w:pPr>
    </w:p>
    <w:p w14:paraId="4AB7E75E" w14:textId="62A0307C" w:rsidR="00343457" w:rsidRDefault="00343457" w:rsidP="003434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на возврат товара</w:t>
      </w:r>
    </w:p>
    <w:p w14:paraId="2C48024B" w14:textId="4E50B605" w:rsidR="00343457" w:rsidRPr="00343457" w:rsidRDefault="00343457" w:rsidP="00343457">
      <w:pPr>
        <w:rPr>
          <w:rFonts w:ascii="Times New Roman" w:hAnsi="Times New Roman" w:cs="Times New Roman"/>
          <w:color w:val="7F7F7F" w:themeColor="text1" w:themeTint="80"/>
        </w:rPr>
      </w:pPr>
      <w:r w:rsidRPr="00343457">
        <w:rPr>
          <w:rFonts w:ascii="Times New Roman" w:hAnsi="Times New Roman" w:cs="Times New Roman"/>
          <w:color w:val="7F7F7F" w:themeColor="text1" w:themeTint="80"/>
        </w:rPr>
        <w:t>Фамилия, имя, отчество покупателя</w:t>
      </w:r>
    </w:p>
    <w:tbl>
      <w:tblPr>
        <w:tblStyle w:val="ac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43457" w14:paraId="0F0189CE" w14:textId="77777777" w:rsidTr="00343457">
        <w:trPr>
          <w:trHeight w:val="520"/>
        </w:trPr>
        <w:tc>
          <w:tcPr>
            <w:tcW w:w="10060" w:type="dxa"/>
          </w:tcPr>
          <w:p w14:paraId="2F313D18" w14:textId="77777777" w:rsidR="00343457" w:rsidRDefault="00343457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42AB18E7" w14:textId="3BD30202" w:rsidR="00343457" w:rsidRPr="00343457" w:rsidRDefault="00343457" w:rsidP="00343457">
      <w:pPr>
        <w:rPr>
          <w:rFonts w:ascii="Times New Roman" w:hAnsi="Times New Roman" w:cs="Times New Roman"/>
          <w:color w:val="7F7F7F" w:themeColor="text1" w:themeTint="80"/>
        </w:rPr>
      </w:pPr>
      <w:r w:rsidRPr="00343457">
        <w:rPr>
          <w:rFonts w:ascii="Times New Roman" w:hAnsi="Times New Roman" w:cs="Times New Roman"/>
          <w:color w:val="7F7F7F" w:themeColor="text1" w:themeTint="80"/>
        </w:rPr>
        <w:t>Номер телефона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43457" w14:paraId="0D4845D5" w14:textId="77777777" w:rsidTr="00343457">
        <w:trPr>
          <w:trHeight w:val="667"/>
        </w:trPr>
        <w:tc>
          <w:tcPr>
            <w:tcW w:w="4390" w:type="dxa"/>
          </w:tcPr>
          <w:p w14:paraId="4B295FAD" w14:textId="77777777" w:rsidR="00343457" w:rsidRDefault="00343457" w:rsidP="00343457">
            <w:pPr>
              <w:rPr>
                <w:rFonts w:ascii="Times New Roman" w:hAnsi="Times New Roman" w:cs="Times New Roman"/>
              </w:rPr>
            </w:pPr>
            <w:bookmarkStart w:id="0" w:name="_Hlk242282427"/>
          </w:p>
        </w:tc>
      </w:tr>
    </w:tbl>
    <w:bookmarkEnd w:id="0"/>
    <w:p w14:paraId="6D379DE7" w14:textId="77777777" w:rsidR="00343457" w:rsidRPr="00343457" w:rsidRDefault="00343457" w:rsidP="00343457">
      <w:pPr>
        <w:rPr>
          <w:rFonts w:ascii="Times New Roman" w:hAnsi="Times New Roman" w:cs="Times New Roman"/>
          <w:color w:val="7F7F7F" w:themeColor="text1" w:themeTint="80"/>
        </w:rPr>
      </w:pPr>
      <w:r w:rsidRPr="00343457">
        <w:rPr>
          <w:rFonts w:ascii="Times New Roman" w:hAnsi="Times New Roman" w:cs="Times New Roman"/>
          <w:color w:val="7F7F7F" w:themeColor="text1" w:themeTint="80"/>
        </w:rPr>
        <w:t>Электронная почта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43457" w14:paraId="1988C826" w14:textId="77777777" w:rsidTr="00343457">
        <w:trPr>
          <w:trHeight w:val="667"/>
        </w:trPr>
        <w:tc>
          <w:tcPr>
            <w:tcW w:w="4390" w:type="dxa"/>
          </w:tcPr>
          <w:p w14:paraId="6E499FEA" w14:textId="77777777" w:rsidR="00343457" w:rsidRDefault="00343457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1BFCBAAA" w14:textId="6E6ECC64" w:rsidR="00DA5168" w:rsidRPr="00DA5168" w:rsidRDefault="00343457" w:rsidP="00343457">
      <w:pPr>
        <w:rPr>
          <w:rFonts w:ascii="Times New Roman" w:hAnsi="Times New Roman" w:cs="Times New Roman"/>
          <w:color w:val="7F7F7F" w:themeColor="text1" w:themeTint="80"/>
        </w:rPr>
      </w:pPr>
      <w:r w:rsidRPr="00DA5168">
        <w:rPr>
          <w:rFonts w:ascii="Times New Roman" w:hAnsi="Times New Roman" w:cs="Times New Roman"/>
          <w:color w:val="7F7F7F" w:themeColor="text1" w:themeTint="80"/>
        </w:rPr>
        <w:t xml:space="preserve"> </w:t>
      </w:r>
      <w:r w:rsidR="00DA5168" w:rsidRPr="00DA5168">
        <w:rPr>
          <w:rFonts w:ascii="Times New Roman" w:hAnsi="Times New Roman" w:cs="Times New Roman"/>
          <w:color w:val="7F7F7F" w:themeColor="text1" w:themeTint="80"/>
        </w:rPr>
        <w:t>Номер заказа и дата заказа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83"/>
      </w:tblGrid>
      <w:tr w:rsidR="00DA5168" w14:paraId="7644476D" w14:textId="77777777" w:rsidTr="00DA5168">
        <w:trPr>
          <w:trHeight w:val="542"/>
        </w:trPr>
        <w:tc>
          <w:tcPr>
            <w:tcW w:w="7083" w:type="dxa"/>
          </w:tcPr>
          <w:p w14:paraId="4DD16CB5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6A18DF8F" w14:textId="77777777" w:rsidR="00DA5168" w:rsidRPr="00DA5168" w:rsidRDefault="00343457" w:rsidP="00343457">
      <w:pPr>
        <w:rPr>
          <w:rFonts w:ascii="Times New Roman" w:hAnsi="Times New Roman" w:cs="Times New Roman"/>
          <w:color w:val="7F7F7F" w:themeColor="text1" w:themeTint="80"/>
        </w:rPr>
      </w:pPr>
      <w:r w:rsidRPr="00DA5168">
        <w:rPr>
          <w:rFonts w:ascii="Times New Roman" w:hAnsi="Times New Roman" w:cs="Times New Roman"/>
          <w:color w:val="7F7F7F" w:themeColor="text1" w:themeTint="80"/>
        </w:rPr>
        <w:t xml:space="preserve">  </w:t>
      </w:r>
      <w:r w:rsidR="00DA5168" w:rsidRPr="00DA5168">
        <w:rPr>
          <w:rFonts w:ascii="Times New Roman" w:hAnsi="Times New Roman" w:cs="Times New Roman"/>
          <w:color w:val="7F7F7F" w:themeColor="text1" w:themeTint="80"/>
        </w:rPr>
        <w:t>Дата получения заказа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83"/>
      </w:tblGrid>
      <w:tr w:rsidR="00DA5168" w14:paraId="65304CEB" w14:textId="77777777" w:rsidTr="00DA5168">
        <w:trPr>
          <w:trHeight w:val="542"/>
        </w:trPr>
        <w:tc>
          <w:tcPr>
            <w:tcW w:w="7083" w:type="dxa"/>
          </w:tcPr>
          <w:p w14:paraId="28F8A074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4DD05678" w14:textId="1EF12B9E" w:rsidR="00343457" w:rsidRPr="00DA5168" w:rsidRDefault="00343457" w:rsidP="00343457">
      <w:pPr>
        <w:rPr>
          <w:rFonts w:ascii="Times New Roman" w:hAnsi="Times New Roman" w:cs="Times New Roman"/>
          <w:color w:val="7F7F7F" w:themeColor="text1" w:themeTint="80"/>
        </w:rPr>
      </w:pPr>
      <w:r w:rsidRPr="00DA5168">
        <w:rPr>
          <w:rFonts w:ascii="Times New Roman" w:hAnsi="Times New Roman" w:cs="Times New Roman"/>
          <w:color w:val="7F7F7F" w:themeColor="text1" w:themeTint="80"/>
        </w:rPr>
        <w:t xml:space="preserve"> </w:t>
      </w:r>
      <w:r w:rsidR="00DA5168" w:rsidRPr="00DA5168">
        <w:rPr>
          <w:rFonts w:ascii="Times New Roman" w:hAnsi="Times New Roman" w:cs="Times New Roman"/>
          <w:color w:val="7F7F7F" w:themeColor="text1" w:themeTint="80"/>
        </w:rPr>
        <w:t>Товары к возврату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DA5168" w14:paraId="4AB33208" w14:textId="77777777" w:rsidTr="00DA5168">
        <w:tc>
          <w:tcPr>
            <w:tcW w:w="2548" w:type="dxa"/>
          </w:tcPr>
          <w:p w14:paraId="691E82CE" w14:textId="4C2D57A9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Наименование, артикул, код товара</w:t>
            </w:r>
          </w:p>
        </w:tc>
        <w:tc>
          <w:tcPr>
            <w:tcW w:w="2549" w:type="dxa"/>
          </w:tcPr>
          <w:p w14:paraId="528CFEE3" w14:textId="1E7FC08C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549" w:type="dxa"/>
          </w:tcPr>
          <w:p w14:paraId="061B3371" w14:textId="6D0416C7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за единицу, рубли</w:t>
            </w:r>
          </w:p>
        </w:tc>
        <w:tc>
          <w:tcPr>
            <w:tcW w:w="2549" w:type="dxa"/>
          </w:tcPr>
          <w:p w14:paraId="5C913BE2" w14:textId="574F29E2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рубли</w:t>
            </w:r>
          </w:p>
        </w:tc>
      </w:tr>
      <w:tr w:rsidR="00DA5168" w14:paraId="19BCAC46" w14:textId="77777777" w:rsidTr="00DA5168">
        <w:tc>
          <w:tcPr>
            <w:tcW w:w="2548" w:type="dxa"/>
          </w:tcPr>
          <w:p w14:paraId="57932A15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43C244EA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0EDAA452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74DE930F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</w:tr>
      <w:tr w:rsidR="00DA5168" w14:paraId="07AAFE1E" w14:textId="77777777" w:rsidTr="00DA5168">
        <w:tc>
          <w:tcPr>
            <w:tcW w:w="2548" w:type="dxa"/>
          </w:tcPr>
          <w:p w14:paraId="7629BCCA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3A3C7689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3C9C4800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528306DC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</w:tr>
      <w:tr w:rsidR="00DA5168" w14:paraId="2B3E3098" w14:textId="77777777" w:rsidTr="00DA5168">
        <w:tc>
          <w:tcPr>
            <w:tcW w:w="2548" w:type="dxa"/>
          </w:tcPr>
          <w:p w14:paraId="45E3705B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415A3A63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3D7EADF3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3FE40FC8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</w:tr>
      <w:tr w:rsidR="00DA5168" w14:paraId="46660C93" w14:textId="77777777" w:rsidTr="00703D24">
        <w:tc>
          <w:tcPr>
            <w:tcW w:w="7646" w:type="dxa"/>
            <w:gridSpan w:val="3"/>
          </w:tcPr>
          <w:p w14:paraId="45E42544" w14:textId="57F9EAD9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2549" w:type="dxa"/>
          </w:tcPr>
          <w:p w14:paraId="5C766DFB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4A5A6A93" w14:textId="1FC77EF5" w:rsidR="00DA5168" w:rsidRPr="00DA5168" w:rsidRDefault="00DA5168" w:rsidP="00343457">
      <w:pPr>
        <w:rPr>
          <w:rFonts w:ascii="Times New Roman" w:hAnsi="Times New Roman" w:cs="Times New Roman"/>
          <w:color w:val="7F7F7F" w:themeColor="text1" w:themeTint="80"/>
        </w:rPr>
      </w:pPr>
      <w:r w:rsidRPr="00DA5168">
        <w:rPr>
          <w:rFonts w:ascii="Times New Roman" w:hAnsi="Times New Roman" w:cs="Times New Roman"/>
          <w:color w:val="7F7F7F" w:themeColor="text1" w:themeTint="80"/>
        </w:rPr>
        <w:t>Причина возврата</w:t>
      </w:r>
      <w:r w:rsidR="009C12DB">
        <w:rPr>
          <w:rFonts w:ascii="Times New Roman" w:hAnsi="Times New Roman" w:cs="Times New Roman"/>
          <w:color w:val="7F7F7F" w:themeColor="text1" w:themeTint="80"/>
        </w:rPr>
        <w:t xml:space="preserve"> (отметить нужное)</w:t>
      </w:r>
      <w:r w:rsidRPr="00DA5168">
        <w:rPr>
          <w:rFonts w:ascii="Times New Roman" w:hAnsi="Times New Roman" w:cs="Times New Roman"/>
          <w:color w:val="7F7F7F" w:themeColor="text1" w:themeTint="80"/>
        </w:rPr>
        <w:t xml:space="preserve">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9633"/>
      </w:tblGrid>
      <w:tr w:rsidR="00DA5168" w14:paraId="3511265B" w14:textId="77777777" w:rsidTr="00DA5168">
        <w:tc>
          <w:tcPr>
            <w:tcW w:w="562" w:type="dxa"/>
          </w:tcPr>
          <w:p w14:paraId="69BC7634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</w:tcPr>
          <w:p w14:paraId="76A854E5" w14:textId="3CB9B1E3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 надлежащего качества, не подошел по параметрам</w:t>
            </w:r>
            <w:r w:rsidR="00497ECB">
              <w:rPr>
                <w:rFonts w:ascii="Times New Roman" w:hAnsi="Times New Roman" w:cs="Times New Roman"/>
              </w:rPr>
              <w:t>. Подтверждаю, что товар не был в употреблении, сохранены товарный вид, потребительские свойства, комплектность</w:t>
            </w:r>
          </w:p>
          <w:p w14:paraId="7E0F893F" w14:textId="02EC5F5E" w:rsidR="009C12DB" w:rsidRDefault="009C12DB" w:rsidP="00343457">
            <w:pPr>
              <w:rPr>
                <w:rFonts w:ascii="Times New Roman" w:hAnsi="Times New Roman" w:cs="Times New Roman"/>
              </w:rPr>
            </w:pPr>
          </w:p>
        </w:tc>
      </w:tr>
      <w:tr w:rsidR="00DA5168" w14:paraId="2FDB32F2" w14:textId="77777777" w:rsidTr="00DA5168">
        <w:tc>
          <w:tcPr>
            <w:tcW w:w="562" w:type="dxa"/>
          </w:tcPr>
          <w:p w14:paraId="334A8473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</w:tcPr>
          <w:p w14:paraId="1CA01F87" w14:textId="77777777" w:rsidR="00DA5168" w:rsidRDefault="00DA5168" w:rsidP="00343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 ненадлежащего качества</w:t>
            </w:r>
            <w:r w:rsidR="009C12DB">
              <w:rPr>
                <w:rFonts w:ascii="Times New Roman" w:hAnsi="Times New Roman" w:cs="Times New Roman"/>
              </w:rPr>
              <w:t>, выход из строя в пределах гарантийного срока</w:t>
            </w:r>
          </w:p>
          <w:p w14:paraId="4CC80100" w14:textId="6C92A15B" w:rsidR="009C12DB" w:rsidRDefault="009C12D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5D36F865" w14:textId="7CCA0C37" w:rsidR="00DA5168" w:rsidRPr="009C12DB" w:rsidRDefault="009C12DB" w:rsidP="00343457">
      <w:pPr>
        <w:rPr>
          <w:rFonts w:ascii="Times New Roman" w:hAnsi="Times New Roman" w:cs="Times New Roman"/>
          <w:color w:val="7F7F7F" w:themeColor="text1" w:themeTint="80"/>
        </w:rPr>
      </w:pPr>
      <w:r w:rsidRPr="009C12DB">
        <w:rPr>
          <w:rFonts w:ascii="Times New Roman" w:hAnsi="Times New Roman" w:cs="Times New Roman"/>
          <w:color w:val="7F7F7F" w:themeColor="text1" w:themeTint="80"/>
        </w:rPr>
        <w:t>Описание дефектов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C12DB" w14:paraId="09928B41" w14:textId="77777777" w:rsidTr="009C12DB">
        <w:trPr>
          <w:trHeight w:val="1251"/>
        </w:trPr>
        <w:tc>
          <w:tcPr>
            <w:tcW w:w="10195" w:type="dxa"/>
          </w:tcPr>
          <w:p w14:paraId="106EE6A2" w14:textId="77777777" w:rsidR="009C12DB" w:rsidRDefault="009C12D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571B1563" w14:textId="28C7491B" w:rsidR="00343457" w:rsidRDefault="00497ECB" w:rsidP="003434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вернуть денежные средства по следующим реквизитам</w:t>
      </w:r>
      <w:r w:rsidR="00280FCB">
        <w:rPr>
          <w:rFonts w:ascii="Times New Roman" w:hAnsi="Times New Roman" w:cs="Times New Roman"/>
        </w:rPr>
        <w:t xml:space="preserve"> (указываются реквизиты счета, с которого была произведена оплата товара)</w:t>
      </w:r>
      <w:r>
        <w:rPr>
          <w:rFonts w:ascii="Times New Roman" w:hAnsi="Times New Roman" w:cs="Times New Roman"/>
        </w:rPr>
        <w:t xml:space="preserve">: </w:t>
      </w:r>
    </w:p>
    <w:p w14:paraId="3C70F3E5" w14:textId="1B3A0C56" w:rsidR="00497ECB" w:rsidRPr="00497ECB" w:rsidRDefault="00497ECB" w:rsidP="00343457">
      <w:pPr>
        <w:rPr>
          <w:rFonts w:ascii="Times New Roman" w:hAnsi="Times New Roman" w:cs="Times New Roman"/>
          <w:color w:val="7F7F7F" w:themeColor="text1" w:themeTint="80"/>
        </w:rPr>
      </w:pPr>
      <w:r w:rsidRPr="00497ECB">
        <w:rPr>
          <w:rFonts w:ascii="Times New Roman" w:hAnsi="Times New Roman" w:cs="Times New Roman"/>
          <w:color w:val="7F7F7F" w:themeColor="text1" w:themeTint="80"/>
        </w:rPr>
        <w:t>Ф.И.О. получателя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497ECB" w14:paraId="2203E02B" w14:textId="77777777" w:rsidTr="00497ECB">
        <w:trPr>
          <w:trHeight w:val="593"/>
        </w:trPr>
        <w:tc>
          <w:tcPr>
            <w:tcW w:w="10195" w:type="dxa"/>
          </w:tcPr>
          <w:p w14:paraId="5FD5A410" w14:textId="77777777" w:rsidR="00497ECB" w:rsidRDefault="00497EC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1DB2A896" w14:textId="77777777" w:rsidR="00497ECB" w:rsidRDefault="00497ECB" w:rsidP="00343457">
      <w:pPr>
        <w:rPr>
          <w:rFonts w:ascii="Times New Roman" w:hAnsi="Times New Roman" w:cs="Times New Roman"/>
        </w:rPr>
      </w:pPr>
    </w:p>
    <w:p w14:paraId="73D5F895" w14:textId="156A530F" w:rsidR="00497ECB" w:rsidRPr="00497ECB" w:rsidRDefault="00497ECB" w:rsidP="00343457">
      <w:pPr>
        <w:rPr>
          <w:rFonts w:ascii="Times New Roman" w:hAnsi="Times New Roman" w:cs="Times New Roman"/>
          <w:color w:val="7F7F7F" w:themeColor="text1" w:themeTint="80"/>
        </w:rPr>
      </w:pPr>
      <w:r w:rsidRPr="00497ECB">
        <w:rPr>
          <w:rFonts w:ascii="Times New Roman" w:hAnsi="Times New Roman" w:cs="Times New Roman"/>
          <w:color w:val="7F7F7F" w:themeColor="text1" w:themeTint="80"/>
        </w:rPr>
        <w:t>Номер счета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497ECB" w14:paraId="7EC0F17D" w14:textId="77777777" w:rsidTr="00497ECB">
        <w:trPr>
          <w:trHeight w:val="539"/>
        </w:trPr>
        <w:tc>
          <w:tcPr>
            <w:tcW w:w="10195" w:type="dxa"/>
          </w:tcPr>
          <w:p w14:paraId="379C3599" w14:textId="77777777" w:rsidR="00497ECB" w:rsidRDefault="00497EC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66F2CC3F" w14:textId="0F31FE83" w:rsidR="00497ECB" w:rsidRPr="00497ECB" w:rsidRDefault="00497ECB" w:rsidP="00343457">
      <w:pPr>
        <w:rPr>
          <w:rFonts w:ascii="Times New Roman" w:hAnsi="Times New Roman" w:cs="Times New Roman"/>
          <w:color w:val="7F7F7F" w:themeColor="text1" w:themeTint="80"/>
        </w:rPr>
      </w:pPr>
      <w:r w:rsidRPr="00497ECB">
        <w:rPr>
          <w:rFonts w:ascii="Times New Roman" w:hAnsi="Times New Roman" w:cs="Times New Roman"/>
          <w:color w:val="7F7F7F" w:themeColor="text1" w:themeTint="80"/>
        </w:rPr>
        <w:t>Банк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497ECB" w14:paraId="23A29F09" w14:textId="77777777" w:rsidTr="00497ECB">
        <w:trPr>
          <w:trHeight w:val="538"/>
        </w:trPr>
        <w:tc>
          <w:tcPr>
            <w:tcW w:w="10195" w:type="dxa"/>
          </w:tcPr>
          <w:p w14:paraId="08864F73" w14:textId="77777777" w:rsidR="00497ECB" w:rsidRDefault="00497EC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1E6BA7BC" w14:textId="4099BCA9" w:rsidR="00497ECB" w:rsidRPr="00497ECB" w:rsidRDefault="00497ECB" w:rsidP="00343457">
      <w:pPr>
        <w:rPr>
          <w:rFonts w:ascii="Times New Roman" w:hAnsi="Times New Roman" w:cs="Times New Roman"/>
          <w:color w:val="7F7F7F" w:themeColor="text1" w:themeTint="80"/>
        </w:rPr>
      </w:pPr>
      <w:r w:rsidRPr="00497ECB">
        <w:rPr>
          <w:rFonts w:ascii="Times New Roman" w:hAnsi="Times New Roman" w:cs="Times New Roman"/>
          <w:color w:val="7F7F7F" w:themeColor="text1" w:themeTint="80"/>
        </w:rPr>
        <w:t>К/с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497ECB" w14:paraId="57ECBFC8" w14:textId="77777777" w:rsidTr="00497ECB">
        <w:trPr>
          <w:trHeight w:val="410"/>
        </w:trPr>
        <w:tc>
          <w:tcPr>
            <w:tcW w:w="10195" w:type="dxa"/>
          </w:tcPr>
          <w:p w14:paraId="6C06B222" w14:textId="77777777" w:rsidR="00497ECB" w:rsidRDefault="00497EC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1C17C785" w14:textId="7BF330BC" w:rsidR="00497ECB" w:rsidRPr="00497ECB" w:rsidRDefault="00497ECB" w:rsidP="00343457">
      <w:pPr>
        <w:rPr>
          <w:rFonts w:ascii="Times New Roman" w:hAnsi="Times New Roman" w:cs="Times New Roman"/>
          <w:color w:val="7F7F7F" w:themeColor="text1" w:themeTint="80"/>
        </w:rPr>
      </w:pPr>
      <w:r w:rsidRPr="00497ECB">
        <w:rPr>
          <w:rFonts w:ascii="Times New Roman" w:hAnsi="Times New Roman" w:cs="Times New Roman"/>
          <w:color w:val="7F7F7F" w:themeColor="text1" w:themeTint="80"/>
        </w:rPr>
        <w:t>БИК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497ECB" w14:paraId="7CF5154A" w14:textId="77777777" w:rsidTr="00497ECB">
        <w:trPr>
          <w:trHeight w:val="394"/>
        </w:trPr>
        <w:tc>
          <w:tcPr>
            <w:tcW w:w="10195" w:type="dxa"/>
          </w:tcPr>
          <w:p w14:paraId="28FFEB5D" w14:textId="77777777" w:rsidR="00497ECB" w:rsidRDefault="00497ECB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43C6B7C2" w14:textId="77777777" w:rsidR="00497ECB" w:rsidRDefault="00497ECB" w:rsidP="00343457">
      <w:pPr>
        <w:rPr>
          <w:rFonts w:ascii="Times New Roman" w:hAnsi="Times New Roman" w:cs="Times New Roman"/>
        </w:rPr>
      </w:pPr>
    </w:p>
    <w:p w14:paraId="21A4B638" w14:textId="151892A6" w:rsidR="00343457" w:rsidRPr="0031271A" w:rsidRDefault="0031271A" w:rsidP="00343457">
      <w:pPr>
        <w:rPr>
          <w:rFonts w:ascii="Times New Roman" w:hAnsi="Times New Roman" w:cs="Times New Roman"/>
          <w:color w:val="7F7F7F" w:themeColor="text1" w:themeTint="80"/>
        </w:rPr>
      </w:pPr>
      <w:r w:rsidRPr="0031271A">
        <w:rPr>
          <w:rFonts w:ascii="Times New Roman" w:hAnsi="Times New Roman" w:cs="Times New Roman"/>
          <w:color w:val="7F7F7F" w:themeColor="text1" w:themeTint="80"/>
        </w:rPr>
        <w:t>Дата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</w:tblGrid>
      <w:tr w:rsidR="0031271A" w14:paraId="4910D9A1" w14:textId="77777777" w:rsidTr="0031271A">
        <w:tc>
          <w:tcPr>
            <w:tcW w:w="2122" w:type="dxa"/>
          </w:tcPr>
          <w:p w14:paraId="0E5AB650" w14:textId="77777777" w:rsidR="0031271A" w:rsidRDefault="0031271A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2FA63D16" w14:textId="1FA98350" w:rsidR="0031271A" w:rsidRPr="0031271A" w:rsidRDefault="0031271A" w:rsidP="00343457">
      <w:pPr>
        <w:rPr>
          <w:rFonts w:ascii="Times New Roman" w:hAnsi="Times New Roman" w:cs="Times New Roman"/>
          <w:color w:val="7F7F7F" w:themeColor="text1" w:themeTint="80"/>
        </w:rPr>
      </w:pPr>
      <w:r w:rsidRPr="0031271A">
        <w:rPr>
          <w:rFonts w:ascii="Times New Roman" w:hAnsi="Times New Roman" w:cs="Times New Roman"/>
          <w:color w:val="7F7F7F" w:themeColor="text1" w:themeTint="80"/>
        </w:rPr>
        <w:t>Подпись и расшифровка подписи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7648"/>
      </w:tblGrid>
      <w:tr w:rsidR="0031271A" w14:paraId="5179C23D" w14:textId="77777777" w:rsidTr="0031271A">
        <w:trPr>
          <w:trHeight w:val="535"/>
        </w:trPr>
        <w:tc>
          <w:tcPr>
            <w:tcW w:w="2547" w:type="dxa"/>
          </w:tcPr>
          <w:p w14:paraId="3800FB5A" w14:textId="77777777" w:rsidR="0031271A" w:rsidRDefault="0031271A" w:rsidP="00343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8" w:type="dxa"/>
          </w:tcPr>
          <w:p w14:paraId="18B777C0" w14:textId="77777777" w:rsidR="0031271A" w:rsidRDefault="0031271A" w:rsidP="00343457">
            <w:pPr>
              <w:rPr>
                <w:rFonts w:ascii="Times New Roman" w:hAnsi="Times New Roman" w:cs="Times New Roman"/>
              </w:rPr>
            </w:pPr>
          </w:p>
        </w:tc>
      </w:tr>
    </w:tbl>
    <w:p w14:paraId="42EB0EB1" w14:textId="77777777" w:rsidR="0031271A" w:rsidRDefault="0031271A" w:rsidP="00343457">
      <w:pPr>
        <w:rPr>
          <w:rFonts w:ascii="Times New Roman" w:hAnsi="Times New Roman" w:cs="Times New Roman"/>
        </w:rPr>
      </w:pPr>
    </w:p>
    <w:p w14:paraId="66E431ED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7D71821E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533C4229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562C48B8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0E0989E0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1F65457E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0B1BF72F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07FCDA73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7DDB5870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4A5F36E2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667F52DD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788E4F55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6D58D507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5DECC2A6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5D4435CA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010B1C41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2FB2F4EB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3ACC64D4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478FBCEF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49518B6D" w14:textId="77777777" w:rsidR="00343457" w:rsidRDefault="00343457" w:rsidP="00343457">
      <w:pPr>
        <w:rPr>
          <w:rFonts w:ascii="Times New Roman" w:hAnsi="Times New Roman" w:cs="Times New Roman"/>
        </w:rPr>
      </w:pPr>
    </w:p>
    <w:p w14:paraId="43BE4BB4" w14:textId="77777777" w:rsidR="00343457" w:rsidRDefault="00343457" w:rsidP="00343457">
      <w:pPr>
        <w:rPr>
          <w:rFonts w:ascii="Times New Roman" w:hAnsi="Times New Roman" w:cs="Times New Roman"/>
        </w:rPr>
      </w:pPr>
    </w:p>
    <w:sectPr w:rsidR="00343457" w:rsidSect="00343457">
      <w:pgSz w:w="11906" w:h="16838" w:code="9"/>
      <w:pgMar w:top="850" w:right="567" w:bottom="567" w:left="1134" w:header="720" w:footer="72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F6E72" w14:textId="77777777" w:rsidR="00974F38" w:rsidRDefault="00974F38" w:rsidP="00343457">
      <w:pPr>
        <w:spacing w:after="0" w:line="240" w:lineRule="auto"/>
      </w:pPr>
      <w:r>
        <w:separator/>
      </w:r>
    </w:p>
  </w:endnote>
  <w:endnote w:type="continuationSeparator" w:id="0">
    <w:p w14:paraId="0EC497F0" w14:textId="77777777" w:rsidR="00974F38" w:rsidRDefault="00974F38" w:rsidP="00343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3ADF" w14:textId="77777777" w:rsidR="00974F38" w:rsidRDefault="00974F38" w:rsidP="00343457">
      <w:pPr>
        <w:spacing w:after="0" w:line="240" w:lineRule="auto"/>
      </w:pPr>
      <w:r>
        <w:separator/>
      </w:r>
    </w:p>
  </w:footnote>
  <w:footnote w:type="continuationSeparator" w:id="0">
    <w:p w14:paraId="3CB644B2" w14:textId="77777777" w:rsidR="00974F38" w:rsidRDefault="00974F38" w:rsidP="003434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F1"/>
    <w:rsid w:val="00280FCB"/>
    <w:rsid w:val="0031271A"/>
    <w:rsid w:val="00343457"/>
    <w:rsid w:val="00364DF1"/>
    <w:rsid w:val="00493B35"/>
    <w:rsid w:val="00497ECB"/>
    <w:rsid w:val="005C1850"/>
    <w:rsid w:val="00974F38"/>
    <w:rsid w:val="009C12DB"/>
    <w:rsid w:val="00A031C8"/>
    <w:rsid w:val="00C662D1"/>
    <w:rsid w:val="00D36F68"/>
    <w:rsid w:val="00DA5168"/>
    <w:rsid w:val="00DC1494"/>
    <w:rsid w:val="00E1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94B2"/>
  <w15:chartTrackingRefBased/>
  <w15:docId w15:val="{504475CB-2153-4BE3-B98D-3AE8F9D1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4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4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D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4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4D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4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4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4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4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D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4D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4D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4D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4D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4D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4D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4D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4D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4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4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4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4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4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4D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4D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4D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4D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4D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4DF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43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4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43457"/>
  </w:style>
  <w:style w:type="paragraph" w:styleId="af">
    <w:name w:val="footer"/>
    <w:basedOn w:val="a"/>
    <w:link w:val="af0"/>
    <w:uiPriority w:val="99"/>
    <w:unhideWhenUsed/>
    <w:rsid w:val="0034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43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Бабкина</dc:creator>
  <cp:keywords/>
  <dc:description/>
  <cp:lastModifiedBy>Наталья Бабкина</cp:lastModifiedBy>
  <cp:revision>5</cp:revision>
  <dcterms:created xsi:type="dcterms:W3CDTF">2026-10-07T13:09:00Z</dcterms:created>
  <dcterms:modified xsi:type="dcterms:W3CDTF">2026-10-08T07:00:00Z</dcterms:modified>
</cp:coreProperties>
</file>